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A691" w14:textId="77777777" w:rsidR="00494028" w:rsidRDefault="00494028" w:rsidP="00494028">
      <w:pPr>
        <w:spacing w:after="0" w:line="259" w:lineRule="auto"/>
        <w:ind w:left="-1" w:right="0" w:firstLine="0"/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AB78F5" wp14:editId="6D4C1668">
            <wp:simplePos x="0" y="0"/>
            <wp:positionH relativeFrom="column">
              <wp:posOffset>2641023</wp:posOffset>
            </wp:positionH>
            <wp:positionV relativeFrom="paragraph">
              <wp:posOffset>-34175</wp:posOffset>
            </wp:positionV>
            <wp:extent cx="3686810" cy="1208405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61" r="-1632"/>
                    <a:stretch/>
                  </pic:blipFill>
                  <pic:spPr bwMode="auto">
                    <a:xfrm>
                      <a:off x="0" y="0"/>
                      <a:ext cx="3686810" cy="120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1F65EB5C" w14:textId="77777777" w:rsidR="00494028" w:rsidRDefault="00494028" w:rsidP="00494028">
      <w:pPr>
        <w:spacing w:after="160" w:line="259" w:lineRule="auto"/>
        <w:ind w:left="0" w:firstLine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0497F5" wp14:editId="1A46555E">
            <wp:simplePos x="0" y="0"/>
            <wp:positionH relativeFrom="column">
              <wp:posOffset>142644</wp:posOffset>
            </wp:positionH>
            <wp:positionV relativeFrom="paragraph">
              <wp:posOffset>8543</wp:posOffset>
            </wp:positionV>
            <wp:extent cx="2416823" cy="658317"/>
            <wp:effectExtent l="0" t="0" r="2540" b="8890"/>
            <wp:wrapNone/>
            <wp:docPr id="63870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23" cy="65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2E45E" w14:textId="77777777" w:rsidR="00494028" w:rsidRDefault="00494028" w:rsidP="00494028">
      <w:pPr>
        <w:spacing w:after="160" w:line="259" w:lineRule="auto"/>
        <w:ind w:left="0" w:firstLine="0"/>
        <w:jc w:val="center"/>
        <w:rPr>
          <w:b/>
          <w:bCs/>
        </w:rPr>
      </w:pPr>
    </w:p>
    <w:p w14:paraId="1DFFA99D" w14:textId="77777777" w:rsidR="00494028" w:rsidRDefault="00494028" w:rsidP="00494028">
      <w:pPr>
        <w:spacing w:after="160" w:line="259" w:lineRule="auto"/>
        <w:ind w:left="0" w:firstLine="0"/>
        <w:jc w:val="center"/>
        <w:rPr>
          <w:b/>
          <w:bCs/>
        </w:rPr>
      </w:pPr>
    </w:p>
    <w:p w14:paraId="741AC01A" w14:textId="6DD4AAED" w:rsidR="00494028" w:rsidRPr="006354A5" w:rsidRDefault="00494028" w:rsidP="00494028">
      <w:pPr>
        <w:spacing w:after="160" w:line="259" w:lineRule="auto"/>
        <w:ind w:left="0" w:firstLine="0"/>
        <w:jc w:val="center"/>
        <w:rPr>
          <w:b/>
          <w:bCs/>
        </w:rPr>
      </w:pPr>
      <w:r w:rsidRPr="006354A5">
        <w:rPr>
          <w:b/>
          <w:bCs/>
        </w:rPr>
        <w:t>Pathway Opt-</w:t>
      </w:r>
      <w:r w:rsidR="00902278">
        <w:rPr>
          <w:b/>
          <w:bCs/>
        </w:rPr>
        <w:t>Out</w:t>
      </w:r>
      <w:r w:rsidRPr="006354A5">
        <w:rPr>
          <w:b/>
          <w:bCs/>
        </w:rPr>
        <w:t xml:space="preserve"> Form</w:t>
      </w:r>
    </w:p>
    <w:p w14:paraId="41489E01" w14:textId="77777777" w:rsidR="00494028" w:rsidRDefault="00494028" w:rsidP="00494028">
      <w:pPr>
        <w:ind w:left="-5" w:right="16"/>
      </w:pPr>
      <w:r>
        <w:t xml:space="preserve">Dear Parents/Guardian,  </w:t>
      </w:r>
    </w:p>
    <w:p w14:paraId="4AFF9F81" w14:textId="77777777" w:rsidR="00494028" w:rsidRDefault="00494028" w:rsidP="00494028">
      <w:pPr>
        <w:spacing w:after="204" w:line="259" w:lineRule="auto"/>
        <w:ind w:left="-5" w:right="0"/>
      </w:pPr>
      <w:r w:rsidRPr="00494028">
        <w:t xml:space="preserve">Tacoma Public Schools and Tacoma Public Library have a district-wide partnership to offer </w:t>
      </w:r>
      <w:r w:rsidRPr="00494028">
        <w:rPr>
          <w:b/>
          <w:bCs/>
        </w:rPr>
        <w:t>the Pathway Partnership Program</w:t>
      </w:r>
      <w:r w:rsidRPr="00494028">
        <w:t>, a new way for every TPS student, preK-12, to access resources of the public library system. Pathway allows TPS student IDs to also serve as a Tacoma Public Library card.</w:t>
      </w:r>
      <w:r>
        <w:t xml:space="preserve"> </w:t>
      </w:r>
    </w:p>
    <w:p w14:paraId="1EF8D93C" w14:textId="55FFA23B" w:rsidR="00494028" w:rsidRDefault="00494028" w:rsidP="00494028">
      <w:pPr>
        <w:spacing w:after="204" w:line="259" w:lineRule="auto"/>
        <w:ind w:left="-5" w:right="0"/>
      </w:pPr>
      <w:r>
        <w:t xml:space="preserve">Through the Pathway Program, </w:t>
      </w:r>
      <w:r w:rsidRPr="00494028">
        <w:rPr>
          <w:b/>
          <w:bCs/>
        </w:rPr>
        <w:t>TPS Student IDs</w:t>
      </w:r>
      <w:r>
        <w:t xml:space="preserve"> will allow them to…   </w:t>
      </w:r>
    </w:p>
    <w:p w14:paraId="4BB29D0D" w14:textId="77777777" w:rsidR="00494028" w:rsidRDefault="00494028" w:rsidP="00494028">
      <w:pPr>
        <w:numPr>
          <w:ilvl w:val="0"/>
          <w:numId w:val="1"/>
        </w:numPr>
        <w:spacing w:after="42" w:line="240" w:lineRule="auto"/>
        <w:ind w:right="16" w:hanging="361"/>
      </w:pPr>
      <w:r>
        <w:t xml:space="preserve">Borrow 5 items from any </w:t>
      </w:r>
      <w:r>
        <w:rPr>
          <w:b/>
        </w:rPr>
        <w:t>Tacoma Public Library</w:t>
      </w:r>
      <w:r>
        <w:t xml:space="preserve"> location. </w:t>
      </w:r>
    </w:p>
    <w:p w14:paraId="1E3FD5CA" w14:textId="77777777" w:rsidR="00494028" w:rsidRDefault="00494028" w:rsidP="00494028">
      <w:pPr>
        <w:numPr>
          <w:ilvl w:val="1"/>
          <w:numId w:val="1"/>
        </w:numPr>
        <w:spacing w:after="42" w:line="240" w:lineRule="auto"/>
        <w:ind w:right="16" w:hanging="361"/>
      </w:pPr>
      <w:r>
        <w:t>Including: Books, Periodicals, Audiobooks, CDs and DVDs</w:t>
      </w:r>
    </w:p>
    <w:p w14:paraId="11F96699" w14:textId="77777777" w:rsidR="00494028" w:rsidRDefault="00494028" w:rsidP="00494028">
      <w:pPr>
        <w:numPr>
          <w:ilvl w:val="0"/>
          <w:numId w:val="1"/>
        </w:numPr>
        <w:spacing w:after="16" w:line="240" w:lineRule="auto"/>
        <w:ind w:right="16" w:hanging="361"/>
      </w:pPr>
      <w:r>
        <w:t xml:space="preserve">Incur </w:t>
      </w:r>
      <w:r>
        <w:rPr>
          <w:b/>
        </w:rPr>
        <w:t xml:space="preserve">No overdue fines or fees </w:t>
      </w:r>
      <w:r>
        <w:t xml:space="preserve">for items checked out with a TPS student ID  </w:t>
      </w:r>
    </w:p>
    <w:p w14:paraId="27E1C89C" w14:textId="77777777" w:rsidR="00494028" w:rsidRDefault="00494028" w:rsidP="00494028">
      <w:pPr>
        <w:numPr>
          <w:ilvl w:val="0"/>
          <w:numId w:val="1"/>
        </w:numPr>
        <w:spacing w:after="41" w:line="240" w:lineRule="auto"/>
        <w:ind w:right="16" w:hanging="361"/>
      </w:pPr>
      <w:r>
        <w:t>Borrow up to 20 digital items (</w:t>
      </w:r>
      <w:proofErr w:type="spellStart"/>
      <w:r>
        <w:t>ebooks</w:t>
      </w:r>
      <w:proofErr w:type="spellEnd"/>
      <w:r>
        <w:t xml:space="preserve"> or audiobooks) through the </w:t>
      </w:r>
      <w:r>
        <w:rPr>
          <w:b/>
        </w:rPr>
        <w:t>Tacoma Public Library</w:t>
      </w:r>
      <w:r>
        <w:t xml:space="preserve"> website and Sora (OneDrive) and Libby, a digital media provider.  </w:t>
      </w:r>
    </w:p>
    <w:p w14:paraId="1BD9D806" w14:textId="77777777" w:rsidR="00494028" w:rsidRDefault="00494028" w:rsidP="00494028">
      <w:pPr>
        <w:numPr>
          <w:ilvl w:val="0"/>
          <w:numId w:val="1"/>
        </w:numPr>
        <w:spacing w:after="42" w:line="240" w:lineRule="auto"/>
        <w:ind w:right="16" w:hanging="361"/>
      </w:pPr>
      <w:r>
        <w:t xml:space="preserve">Use computers with internet access at any of the 8 library locations and online access to educational resources for school  </w:t>
      </w:r>
    </w:p>
    <w:p w14:paraId="0F411F5F" w14:textId="77777777" w:rsidR="00494028" w:rsidRDefault="00494028" w:rsidP="00494028">
      <w:pPr>
        <w:numPr>
          <w:ilvl w:val="0"/>
          <w:numId w:val="1"/>
        </w:numPr>
        <w:spacing w:line="240" w:lineRule="auto"/>
        <w:ind w:right="16" w:hanging="361"/>
      </w:pPr>
      <w:r>
        <w:t xml:space="preserve">Receive free on-line, one-on-one homework tutoring in English and Spanish for a variety of subjects   </w:t>
      </w:r>
    </w:p>
    <w:p w14:paraId="505D3409" w14:textId="77777777" w:rsidR="00494028" w:rsidRDefault="00494028" w:rsidP="00494028">
      <w:pPr>
        <w:numPr>
          <w:ilvl w:val="0"/>
          <w:numId w:val="1"/>
        </w:numPr>
        <w:spacing w:line="240" w:lineRule="auto"/>
        <w:ind w:right="16" w:hanging="361"/>
      </w:pPr>
      <w:r>
        <w:t>Weekly $5 print credit</w:t>
      </w:r>
    </w:p>
    <w:p w14:paraId="22A223C6" w14:textId="77777777" w:rsidR="00494028" w:rsidRDefault="00494028" w:rsidP="00494028">
      <w:pPr>
        <w:spacing w:after="161" w:line="259" w:lineRule="auto"/>
        <w:ind w:left="0" w:right="0" w:firstLine="0"/>
      </w:pPr>
      <w:r>
        <w:t xml:space="preserve">For more information go to </w:t>
      </w:r>
      <w:hyperlink r:id="rId7">
        <w:r>
          <w:rPr>
            <w:color w:val="0563C1"/>
            <w:u w:val="single" w:color="0563C1"/>
          </w:rPr>
          <w:t>https://www.tacomalibrary.org/pathway</w:t>
        </w:r>
      </w:hyperlink>
      <w:hyperlink r:id="rId8">
        <w:r>
          <w:rPr>
            <w:color w:val="0563C1"/>
            <w:u w:val="single" w:color="0563C1"/>
          </w:rPr>
          <w:t>-</w:t>
        </w:r>
      </w:hyperlink>
      <w:hyperlink r:id="rId9">
        <w:r>
          <w:rPr>
            <w:color w:val="0563C1"/>
            <w:u w:val="single" w:color="0563C1"/>
          </w:rPr>
          <w:t>partnership/</w:t>
        </w:r>
      </w:hyperlink>
      <w:hyperlink r:id="rId10">
        <w:r>
          <w:t>.</w:t>
        </w:r>
      </w:hyperlink>
      <w:r>
        <w:t xml:space="preserve"> </w:t>
      </w:r>
    </w:p>
    <w:p w14:paraId="414328FD" w14:textId="77777777" w:rsidR="00494028" w:rsidRDefault="00494028" w:rsidP="00494028">
      <w:pPr>
        <w:spacing w:after="0"/>
        <w:ind w:left="-5" w:right="16"/>
      </w:pPr>
      <w:r>
        <w:t xml:space="preserve">What student information will Tacoma Public Schools share with Tacoma Public Library? Student's </w:t>
      </w:r>
    </w:p>
    <w:p w14:paraId="48884561" w14:textId="77777777" w:rsidR="00494028" w:rsidRDefault="00494028" w:rsidP="00494028">
      <w:pPr>
        <w:ind w:left="-5" w:right="16"/>
      </w:pPr>
      <w:r>
        <w:t xml:space="preserve">Name, School Building Name, Grade Level, and Student ID number. No other information will be shared.   </w:t>
      </w:r>
    </w:p>
    <w:p w14:paraId="2EDA816A" w14:textId="77C94350" w:rsidR="00494028" w:rsidRDefault="00494028" w:rsidP="00494028">
      <w:pPr>
        <w:ind w:left="-5" w:right="16"/>
      </w:pPr>
      <w:r>
        <w:rPr>
          <w:b/>
        </w:rPr>
        <w:t>Privacy:</w:t>
      </w:r>
      <w:r>
        <w:t xml:space="preserve">  To accommodate families with privacy concerns, parents/guardians can complete the form below allowing TPS to share the above information with </w:t>
      </w:r>
      <w:r>
        <w:rPr>
          <w:b/>
        </w:rPr>
        <w:t xml:space="preserve">Tacoma Public Library </w:t>
      </w:r>
      <w:r>
        <w:rPr>
          <w:b/>
          <w:u w:val="single" w:color="000000"/>
        </w:rPr>
        <w:t>only</w:t>
      </w:r>
      <w:r>
        <w:rPr>
          <w:b/>
        </w:rPr>
        <w:t>.</w:t>
      </w:r>
      <w:r>
        <w:t xml:space="preserve">  This accommodation allows families the privacy </w:t>
      </w:r>
      <w:r>
        <w:t>requested but</w:t>
      </w:r>
      <w:r>
        <w:t xml:space="preserve"> enables enrollment in Pathway.  To opt in to Pathway, please complete the below form.  </w:t>
      </w:r>
    </w:p>
    <w:p w14:paraId="0FA39DEC" w14:textId="77777777" w:rsidR="00494028" w:rsidRDefault="00494028" w:rsidP="00494028">
      <w:pPr>
        <w:spacing w:after="0" w:line="259" w:lineRule="auto"/>
        <w:ind w:left="-5" w:right="30"/>
        <w:rPr>
          <w:b/>
        </w:rPr>
      </w:pPr>
      <w:r>
        <w:rPr>
          <w:b/>
        </w:rPr>
        <w:t xml:space="preserve"> *Please note, by allowing your child to participate in Pathway Program, you agree to accept responsibility for monitoring their usage. </w:t>
      </w:r>
    </w:p>
    <w:p w14:paraId="456152A0" w14:textId="46E774EC" w:rsidR="00494028" w:rsidRDefault="00494028" w:rsidP="00494028">
      <w:pPr>
        <w:spacing w:after="0" w:line="259" w:lineRule="auto"/>
        <w:ind w:left="-5" w:right="3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45B5F1" wp14:editId="387D5355">
                <wp:simplePos x="0" y="0"/>
                <wp:positionH relativeFrom="page">
                  <wp:align>left</wp:align>
                </wp:positionH>
                <wp:positionV relativeFrom="paragraph">
                  <wp:posOffset>250421</wp:posOffset>
                </wp:positionV>
                <wp:extent cx="32674043" cy="62461"/>
                <wp:effectExtent l="0" t="0" r="15875" b="13970"/>
                <wp:wrapNone/>
                <wp:docPr id="878" name="Group 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2674043" cy="62461"/>
                          <a:chOff x="0" y="0"/>
                          <a:chExt cx="5979160" cy="1143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9791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160" h="11430">
                                <a:moveTo>
                                  <a:pt x="0" y="11430"/>
                                </a:moveTo>
                                <a:lnTo>
                                  <a:pt x="597916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B5FDA" id="Group 878" o:spid="_x0000_s1026" style="position:absolute;margin-left:0;margin-top:19.7pt;width:2572.75pt;height:4.9pt;flip:y;z-index:251661312;mso-position-horizontal:left;mso-position-horizontal-relative:page" coordsize="5979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">
                <v:shape id="Shape 9" o:spid="_x0000_s1027" style="position:absolute;width:59791;height:114;visibility:visible;mso-wrap-style:square;v-text-anchor:top" coordsize="59791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" path="m,11430l5979160,e" filled="f" strokecolor="#5b9bd5" strokeweight=".5pt">
                  <v:stroke miterlimit="83231f" joinstyle="miter"/>
                  <v:path arrowok="t" textboxrect="0,0,5979160,11430"/>
                </v:shape>
                <w10:wrap anchorx="page"/>
              </v:group>
            </w:pict>
          </mc:Fallback>
        </mc:AlternateContent>
      </w:r>
    </w:p>
    <w:p w14:paraId="12EE151E" w14:textId="29629B2A" w:rsidR="00494028" w:rsidRDefault="00494028" w:rsidP="00494028">
      <w:pPr>
        <w:spacing w:after="66" w:line="259" w:lineRule="auto"/>
        <w:ind w:left="-76" w:right="0" w:firstLine="0"/>
      </w:pPr>
    </w:p>
    <w:p w14:paraId="0C2570F3" w14:textId="399B50A7" w:rsidR="00494028" w:rsidRPr="00494028" w:rsidRDefault="00494028" w:rsidP="00494028">
      <w:pPr>
        <w:spacing w:after="160" w:line="259" w:lineRule="auto"/>
        <w:ind w:left="-5" w:right="30"/>
        <w:rPr>
          <w:bCs/>
        </w:rPr>
      </w:pPr>
      <w:r>
        <w:rPr>
          <w:b/>
        </w:rPr>
        <w:t xml:space="preserve">If you would </w:t>
      </w:r>
      <w:r>
        <w:rPr>
          <w:b/>
          <w:u w:val="single"/>
        </w:rPr>
        <w:t>not</w:t>
      </w:r>
      <w:r>
        <w:rPr>
          <w:b/>
        </w:rPr>
        <w:t xml:space="preserve"> like your child to participate in Pathway Partnership Program </w:t>
      </w:r>
      <w:r>
        <w:rPr>
          <w:bCs/>
        </w:rPr>
        <w:t xml:space="preserve">please print, complete and return this parent opt-out form to your child’s Teacher-Librarian. You may also email the form. </w:t>
      </w:r>
    </w:p>
    <w:p w14:paraId="4DB6DEB5" w14:textId="1B141396" w:rsidR="00494028" w:rsidRDefault="00494028" w:rsidP="00494028">
      <w:pPr>
        <w:spacing w:after="160" w:line="259" w:lineRule="auto"/>
        <w:ind w:left="-5" w:right="0"/>
      </w:pPr>
      <w:r>
        <w:t>Child’s Name (Print)_________________________________________________________________</w:t>
      </w:r>
      <w:r>
        <w:t>____________</w:t>
      </w:r>
      <w:r>
        <w:t xml:space="preserve">__                </w:t>
      </w:r>
    </w:p>
    <w:p w14:paraId="7B8AA0DD" w14:textId="105BFC89" w:rsidR="00494028" w:rsidRDefault="00494028" w:rsidP="00494028">
      <w:pPr>
        <w:ind w:left="-5" w:right="16"/>
      </w:pPr>
      <w:r>
        <w:t>School______________________________________</w:t>
      </w:r>
      <w:r>
        <w:t>______________________</w:t>
      </w:r>
      <w:r>
        <w:t xml:space="preserve">_         Grade____________________ </w:t>
      </w:r>
    </w:p>
    <w:p w14:paraId="104A39B2" w14:textId="0587F932" w:rsidR="00494028" w:rsidRDefault="00494028" w:rsidP="00494028">
      <w:pPr>
        <w:spacing w:after="160" w:line="259" w:lineRule="auto"/>
        <w:ind w:left="-5" w:right="0"/>
      </w:pPr>
      <w:r>
        <w:t>Parent or Guardian’s Name (Print) ___________________</w:t>
      </w:r>
      <w:r>
        <w:t>__________</w:t>
      </w:r>
      <w:r>
        <w:t xml:space="preserve">______________________________________             </w:t>
      </w:r>
    </w:p>
    <w:p w14:paraId="0A941B70" w14:textId="3946A499" w:rsidR="00494028" w:rsidRDefault="00494028" w:rsidP="00494028">
      <w:pPr>
        <w:ind w:left="-5" w:right="16"/>
      </w:pPr>
      <w:r>
        <w:t xml:space="preserve">By signing this form, I understand my child will </w:t>
      </w:r>
      <w:r>
        <w:rPr>
          <w:b/>
          <w:bCs/>
          <w:u w:val="single"/>
        </w:rPr>
        <w:t>not</w:t>
      </w:r>
      <w:r>
        <w:t xml:space="preserve"> participate in the Pathway Partnership Program. </w:t>
      </w:r>
      <w:r>
        <w:t xml:space="preserve">  </w:t>
      </w:r>
    </w:p>
    <w:p w14:paraId="6EED4CE2" w14:textId="77777777" w:rsidR="00494028" w:rsidRDefault="00494028" w:rsidP="00494028">
      <w:pPr>
        <w:ind w:left="-5" w:right="16"/>
      </w:pPr>
      <w:r>
        <w:t>Parent/Guardian (Signature</w:t>
      </w:r>
      <w:proofErr w:type="gramStart"/>
      <w:r>
        <w:t>):_</w:t>
      </w:r>
      <w:proofErr w:type="gramEnd"/>
      <w:r>
        <w:t xml:space="preserve">_____________________________________         Date   ____________  </w:t>
      </w:r>
    </w:p>
    <w:p w14:paraId="14EB4312" w14:textId="77777777" w:rsidR="00F524CB" w:rsidRDefault="00F524CB"/>
    <w:sectPr w:rsidR="00F524CB" w:rsidSect="00494028">
      <w:pgSz w:w="12240" w:h="15840"/>
      <w:pgMar w:top="432" w:right="720" w:bottom="144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542CE"/>
    <w:multiLevelType w:val="hybridMultilevel"/>
    <w:tmpl w:val="1318BBCC"/>
    <w:lvl w:ilvl="0" w:tplc="3A588D4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8CE5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C07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F044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C00E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AD0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ECC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6431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476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318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28"/>
    <w:rsid w:val="002919F2"/>
    <w:rsid w:val="00407F91"/>
    <w:rsid w:val="00494028"/>
    <w:rsid w:val="00902278"/>
    <w:rsid w:val="00F260C0"/>
    <w:rsid w:val="00F5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C860A"/>
  <w15:chartTrackingRefBased/>
  <w15:docId w15:val="{461404C5-597A-4CE0-BCDC-D57C8EF9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28"/>
    <w:pPr>
      <w:spacing w:after="158" w:line="262" w:lineRule="auto"/>
      <w:ind w:left="10" w:right="5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comalibrary.org/pathway-partnership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tacomalibrary.org/pathway-partnershi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customXml" Target="../customXml/item3.xml"/><Relationship Id="rId10" Type="http://schemas.openxmlformats.org/officeDocument/2006/relationships/hyperlink" Target="https://www.tacomalibrary.org/pathway-partnershi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comalibrary.org/pathway-partnership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236F27BC09D4D817E4186779E6547" ma:contentTypeVersion="18" ma:contentTypeDescription="Create a new document." ma:contentTypeScope="" ma:versionID="a65f49189d9bacc21ebf1030b099645c">
  <xsd:schema xmlns:xsd="http://www.w3.org/2001/XMLSchema" xmlns:xs="http://www.w3.org/2001/XMLSchema" xmlns:p="http://schemas.microsoft.com/office/2006/metadata/properties" xmlns:ns2="0d5a4e4c-47bd-4a4d-9ea8-ec2f732f76a9" xmlns:ns3="032b1dfb-4c80-4a87-b08b-3c5c926d59f9" xmlns:ns4="8c06d102-61ba-4676-a3a3-4e5cb50231ef" targetNamespace="http://schemas.microsoft.com/office/2006/metadata/properties" ma:root="true" ma:fieldsID="0cc618df3231d01c2ba4519cdc153d9c" ns2:_="" ns3:_="" ns4:_="">
    <xsd:import namespace="0d5a4e4c-47bd-4a4d-9ea8-ec2f732f76a9"/>
    <xsd:import namespace="032b1dfb-4c80-4a87-b08b-3c5c926d59f9"/>
    <xsd:import namespace="8c06d102-61ba-4676-a3a3-4e5cb5023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4e4c-47bd-4a4d-9ea8-ec2f732f7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d54075c-c53d-476b-9dfc-f27f8ac25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1dfb-4c80-4a87-b08b-3c5c926d5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6d102-61ba-4676-a3a3-4e5cb50231e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cf3119-d6ec-4cf8-b101-06af319535f5}" ma:internalName="TaxCatchAll" ma:showField="CatchAllData" ma:web="032b1dfb-4c80-4a87-b08b-3c5c926d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a4e4c-47bd-4a4d-9ea8-ec2f732f76a9">
      <Terms xmlns="http://schemas.microsoft.com/office/infopath/2007/PartnerControls"/>
    </lcf76f155ced4ddcb4097134ff3c332f>
    <TaxCatchAll xmlns="8c06d102-61ba-4676-a3a3-4e5cb50231ef" xsi:nil="true"/>
  </documentManagement>
</p:properties>
</file>

<file path=customXml/itemProps1.xml><?xml version="1.0" encoding="utf-8"?>
<ds:datastoreItem xmlns:ds="http://schemas.openxmlformats.org/officeDocument/2006/customXml" ds:itemID="{B09BCAB9-ED9B-46D0-A271-659B87BEAEA8}"/>
</file>

<file path=customXml/itemProps2.xml><?xml version="1.0" encoding="utf-8"?>
<ds:datastoreItem xmlns:ds="http://schemas.openxmlformats.org/officeDocument/2006/customXml" ds:itemID="{A37A69EC-2D9A-4B52-9D47-2BE2CBF33E0B}"/>
</file>

<file path=customXml/itemProps3.xml><?xml version="1.0" encoding="utf-8"?>
<ds:datastoreItem xmlns:ds="http://schemas.openxmlformats.org/officeDocument/2006/customXml" ds:itemID="{C46BC7EA-68EE-4765-84B5-C4DAA96D2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2362</Characters>
  <Application>Microsoft Office Word</Application>
  <DocSecurity>0</DocSecurity>
  <Lines>19</Lines>
  <Paragraphs>5</Paragraphs>
  <ScaleCrop>false</ScaleCrop>
  <Company>Tacoma Public Schools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FARIAS</dc:creator>
  <cp:keywords/>
  <dc:description/>
  <cp:lastModifiedBy>ALISSA FARIAS</cp:lastModifiedBy>
  <cp:revision>2</cp:revision>
  <dcterms:created xsi:type="dcterms:W3CDTF">2025-04-17T21:32:00Z</dcterms:created>
  <dcterms:modified xsi:type="dcterms:W3CDTF">2025-04-17T21:38:00Z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0x0101006B0236F27BC09D4D817E4186779E6547</vt:lpwstr>
  </property>
</Properties>
</file>